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4" w:type="dxa"/>
        <w:tblInd w:w="-34" w:type="dxa"/>
        <w:tblLook w:val="04A0" w:firstRow="1" w:lastRow="0" w:firstColumn="1" w:lastColumn="0" w:noHBand="0" w:noVBand="1"/>
      </w:tblPr>
      <w:tblGrid>
        <w:gridCol w:w="2836"/>
        <w:gridCol w:w="7938"/>
      </w:tblGrid>
      <w:tr w:rsidR="003E4D2B" w:rsidRPr="00660419" w14:paraId="2687442F" w14:textId="77777777" w:rsidTr="003E4D2B">
        <w:tc>
          <w:tcPr>
            <w:tcW w:w="10774" w:type="dxa"/>
            <w:gridSpan w:val="2"/>
            <w:shd w:val="clear" w:color="auto" w:fill="D9E2F3" w:themeFill="accent1" w:themeFillTint="33"/>
          </w:tcPr>
          <w:p w14:paraId="0669DE71" w14:textId="7F977148" w:rsidR="003E4D2B" w:rsidRPr="003E4D2B" w:rsidRDefault="003E4D2B" w:rsidP="003E4D2B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0A2513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>ЗАЯВКА НА УЧАСТИЕ</w:t>
            </w:r>
          </w:p>
        </w:tc>
      </w:tr>
      <w:tr w:rsidR="00660419" w:rsidRPr="00660419" w14:paraId="12461F4E" w14:textId="2EB87AD9" w:rsidTr="003E4D2B">
        <w:tc>
          <w:tcPr>
            <w:tcW w:w="2836" w:type="dxa"/>
            <w:shd w:val="clear" w:color="auto" w:fill="D9E2F3" w:themeFill="accent1" w:themeFillTint="33"/>
          </w:tcPr>
          <w:p w14:paraId="62F95531" w14:textId="6FE1CC0B" w:rsidR="00660419" w:rsidRPr="00660419" w:rsidRDefault="000922ED" w:rsidP="000922ED">
            <w:pPr>
              <w:spacing w:before="360" w:after="120"/>
              <w:rPr>
                <w:rFonts w:asciiTheme="minorHAnsi" w:hAnsiTheme="minorHAnsi"/>
                <w:b/>
                <w:bCs/>
              </w:rPr>
            </w:pPr>
            <w:r w:rsidRPr="00660419">
              <w:rPr>
                <w:rFonts w:asciiTheme="minorHAnsi" w:hAnsiTheme="minorHAnsi"/>
                <w:b/>
                <w:bCs/>
              </w:rPr>
              <w:t xml:space="preserve">Название </w:t>
            </w:r>
            <w:r w:rsidR="003E4D2B">
              <w:rPr>
                <w:rFonts w:asciiTheme="minorHAnsi" w:hAnsiTheme="minorHAnsi"/>
                <w:b/>
                <w:bCs/>
              </w:rPr>
              <w:t>мероприятия</w:t>
            </w:r>
          </w:p>
        </w:tc>
        <w:tc>
          <w:tcPr>
            <w:tcW w:w="7938" w:type="dxa"/>
            <w:shd w:val="clear" w:color="auto" w:fill="D9E2F3" w:themeFill="accent1" w:themeFillTint="33"/>
          </w:tcPr>
          <w:p w14:paraId="764D9326" w14:textId="3CCBBE20" w:rsidR="00660419" w:rsidRPr="00660419" w:rsidRDefault="00082C27" w:rsidP="00660419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28</w:t>
            </w:r>
            <w:r w:rsidR="0052394B">
              <w:rPr>
                <w:rFonts w:asciiTheme="minorHAnsi" w:hAnsiTheme="minorHAnsi"/>
                <w:b/>
                <w:bCs/>
              </w:rPr>
              <w:t xml:space="preserve">-я </w:t>
            </w:r>
            <w:r w:rsidR="00660419" w:rsidRPr="00660419">
              <w:rPr>
                <w:rFonts w:asciiTheme="minorHAnsi" w:hAnsiTheme="minorHAnsi"/>
                <w:b/>
                <w:bCs/>
              </w:rPr>
              <w:t xml:space="preserve">Всероссийская научно-практическая конференция </w:t>
            </w:r>
            <w:r w:rsidR="003E4D2B">
              <w:rPr>
                <w:rFonts w:asciiTheme="minorHAnsi" w:hAnsiTheme="minorHAnsi"/>
                <w:b/>
                <w:bCs/>
              </w:rPr>
              <w:br/>
            </w:r>
            <w:r w:rsidRPr="00082C27">
              <w:rPr>
                <w:rFonts w:asciiTheme="minorHAnsi" w:hAnsiTheme="minorHAnsi"/>
                <w:b/>
                <w:bCs/>
              </w:rPr>
              <w:t>«Юго-Восточная Азия и Южно-Тихоокеанский регион: актуальные проблемы развития»</w:t>
            </w:r>
          </w:p>
        </w:tc>
      </w:tr>
      <w:tr w:rsidR="000922ED" w:rsidRPr="00660419" w14:paraId="56040230" w14:textId="77777777" w:rsidTr="003E4D2B">
        <w:tc>
          <w:tcPr>
            <w:tcW w:w="2836" w:type="dxa"/>
            <w:shd w:val="clear" w:color="auto" w:fill="D9E2F3" w:themeFill="accent1" w:themeFillTint="33"/>
          </w:tcPr>
          <w:p w14:paraId="6BD03103" w14:textId="72D4C50D" w:rsidR="000922ED" w:rsidRPr="00660419" w:rsidRDefault="000922ED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Организатор</w:t>
            </w:r>
          </w:p>
        </w:tc>
        <w:tc>
          <w:tcPr>
            <w:tcW w:w="7938" w:type="dxa"/>
            <w:shd w:val="clear" w:color="auto" w:fill="D9E2F3" w:themeFill="accent1" w:themeFillTint="33"/>
          </w:tcPr>
          <w:p w14:paraId="2CF53521" w14:textId="679866DA" w:rsidR="000922ED" w:rsidRDefault="000922ED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Центр Юго-Восточной Азии, Австралии и Океании ИВ РАН</w:t>
            </w:r>
          </w:p>
        </w:tc>
      </w:tr>
      <w:tr w:rsidR="00660419" w:rsidRPr="00660419" w14:paraId="10596047" w14:textId="77777777" w:rsidTr="003E4D2B">
        <w:tc>
          <w:tcPr>
            <w:tcW w:w="2836" w:type="dxa"/>
            <w:shd w:val="clear" w:color="auto" w:fill="D9E2F3" w:themeFill="accent1" w:themeFillTint="33"/>
          </w:tcPr>
          <w:p w14:paraId="41E89ED8" w14:textId="5E07F5AC" w:rsidR="00660419" w:rsidRPr="00660419" w:rsidRDefault="00660419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660419">
              <w:rPr>
                <w:rFonts w:asciiTheme="minorHAnsi" w:hAnsiTheme="minorHAnsi"/>
                <w:b/>
                <w:bCs/>
              </w:rPr>
              <w:t>Дата проведения</w:t>
            </w:r>
          </w:p>
        </w:tc>
        <w:tc>
          <w:tcPr>
            <w:tcW w:w="7938" w:type="dxa"/>
            <w:shd w:val="clear" w:color="auto" w:fill="D9E2F3" w:themeFill="accent1" w:themeFillTint="33"/>
          </w:tcPr>
          <w:p w14:paraId="1422A67A" w14:textId="79467A43" w:rsidR="00660419" w:rsidRPr="00660419" w:rsidRDefault="00082C27" w:rsidP="0052394B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16-17</w:t>
            </w:r>
            <w:r w:rsidR="000922ED">
              <w:rPr>
                <w:rFonts w:asciiTheme="minorHAnsi" w:hAnsiTheme="minorHAnsi"/>
                <w:b/>
                <w:bCs/>
              </w:rPr>
              <w:t xml:space="preserve"> </w:t>
            </w:r>
            <w:r w:rsidR="0052394B">
              <w:rPr>
                <w:rFonts w:asciiTheme="minorHAnsi" w:hAnsiTheme="minorHAnsi"/>
                <w:b/>
                <w:bCs/>
              </w:rPr>
              <w:t xml:space="preserve">ноября </w:t>
            </w:r>
            <w:r w:rsidR="000922ED">
              <w:rPr>
                <w:rFonts w:asciiTheme="minorHAnsi" w:hAnsiTheme="minorHAnsi"/>
                <w:b/>
                <w:bCs/>
              </w:rPr>
              <w:t>2023</w:t>
            </w:r>
          </w:p>
        </w:tc>
      </w:tr>
      <w:tr w:rsidR="000922ED" w:rsidRPr="00660419" w14:paraId="589C7B14" w14:textId="77777777" w:rsidTr="003E4D2B">
        <w:tc>
          <w:tcPr>
            <w:tcW w:w="2836" w:type="dxa"/>
            <w:shd w:val="clear" w:color="auto" w:fill="D9E2F3" w:themeFill="accent1" w:themeFillTint="33"/>
          </w:tcPr>
          <w:p w14:paraId="73FB0848" w14:textId="062AA675" w:rsidR="000922ED" w:rsidRPr="00660419" w:rsidRDefault="000922ED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Место проведения</w:t>
            </w:r>
          </w:p>
        </w:tc>
        <w:tc>
          <w:tcPr>
            <w:tcW w:w="7938" w:type="dxa"/>
            <w:shd w:val="clear" w:color="auto" w:fill="D9E2F3" w:themeFill="accent1" w:themeFillTint="33"/>
          </w:tcPr>
          <w:p w14:paraId="0079B835" w14:textId="54A9E1A6" w:rsidR="000922ED" w:rsidRPr="00660419" w:rsidRDefault="000922ED" w:rsidP="003E4D2B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г. Москва, ул. Рождественка, д. 12, И</w:t>
            </w:r>
            <w:r w:rsidR="003E4D2B">
              <w:rPr>
                <w:rFonts w:asciiTheme="minorHAnsi" w:hAnsiTheme="minorHAnsi"/>
                <w:b/>
                <w:bCs/>
              </w:rPr>
              <w:t>нститут востоковедения</w:t>
            </w:r>
            <w:r>
              <w:rPr>
                <w:rFonts w:asciiTheme="minorHAnsi" w:hAnsiTheme="minorHAnsi"/>
                <w:b/>
                <w:bCs/>
              </w:rPr>
              <w:t xml:space="preserve"> РАН</w:t>
            </w:r>
          </w:p>
        </w:tc>
      </w:tr>
      <w:tr w:rsidR="000922ED" w:rsidRPr="00660419" w14:paraId="7086ADE1" w14:textId="77777777" w:rsidTr="003E4D2B">
        <w:tc>
          <w:tcPr>
            <w:tcW w:w="2836" w:type="dxa"/>
            <w:shd w:val="clear" w:color="auto" w:fill="D9E2F3" w:themeFill="accent1" w:themeFillTint="33"/>
          </w:tcPr>
          <w:p w14:paraId="381A0AD9" w14:textId="0C3AB751" w:rsidR="000922ED" w:rsidRPr="00660419" w:rsidRDefault="000922ED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Формат </w:t>
            </w:r>
            <w:r w:rsidR="003E4D2B">
              <w:rPr>
                <w:rFonts w:asciiTheme="minorHAnsi" w:hAnsiTheme="minorHAnsi"/>
                <w:b/>
                <w:bCs/>
              </w:rPr>
              <w:t>проведения</w:t>
            </w:r>
          </w:p>
        </w:tc>
        <w:tc>
          <w:tcPr>
            <w:tcW w:w="7938" w:type="dxa"/>
            <w:shd w:val="clear" w:color="auto" w:fill="D9E2F3" w:themeFill="accent1" w:themeFillTint="33"/>
          </w:tcPr>
          <w:p w14:paraId="5A1EF415" w14:textId="3B645971" w:rsidR="000922ED" w:rsidRPr="00660419" w:rsidRDefault="000922ED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очно, онлайн</w:t>
            </w:r>
            <w:r w:rsidR="000A2513">
              <w:rPr>
                <w:rFonts w:asciiTheme="minorHAnsi" w:hAnsiTheme="minorHAnsi"/>
                <w:b/>
                <w:bCs/>
              </w:rPr>
              <w:t xml:space="preserve"> (</w:t>
            </w:r>
            <w:r w:rsidR="000A2513">
              <w:rPr>
                <w:rFonts w:asciiTheme="minorHAnsi" w:hAnsiTheme="minorHAnsi"/>
                <w:b/>
                <w:bCs/>
                <w:lang w:val="en-US"/>
              </w:rPr>
              <w:t>Webinar</w:t>
            </w:r>
            <w:r w:rsidR="000A2513" w:rsidRPr="000A2513">
              <w:rPr>
                <w:rFonts w:asciiTheme="minorHAnsi" w:hAnsiTheme="minorHAnsi"/>
                <w:b/>
                <w:bCs/>
              </w:rPr>
              <w:t>.</w:t>
            </w:r>
            <w:proofErr w:type="spellStart"/>
            <w:r w:rsidR="000A2513">
              <w:rPr>
                <w:rFonts w:asciiTheme="minorHAnsi" w:hAnsiTheme="minorHAnsi"/>
                <w:b/>
                <w:bCs/>
                <w:lang w:val="en-US"/>
              </w:rPr>
              <w:t>ru</w:t>
            </w:r>
            <w:proofErr w:type="spellEnd"/>
            <w:r w:rsidR="000A2513" w:rsidRPr="000A2513">
              <w:rPr>
                <w:rFonts w:asciiTheme="minorHAnsi" w:hAnsiTheme="minorHAnsi"/>
                <w:b/>
                <w:bCs/>
              </w:rPr>
              <w:t>)</w:t>
            </w:r>
            <w:r>
              <w:rPr>
                <w:rFonts w:asciiTheme="minorHAnsi" w:hAnsiTheme="minorHAnsi"/>
                <w:b/>
                <w:bCs/>
              </w:rPr>
              <w:t>, заочно</w:t>
            </w:r>
          </w:p>
        </w:tc>
      </w:tr>
      <w:tr w:rsidR="00660419" w:rsidRPr="00660419" w14:paraId="53742B29" w14:textId="19130980" w:rsidTr="000A2513">
        <w:tc>
          <w:tcPr>
            <w:tcW w:w="2836" w:type="dxa"/>
            <w:shd w:val="clear" w:color="auto" w:fill="E2EFD9" w:themeFill="accent6" w:themeFillTint="33"/>
          </w:tcPr>
          <w:p w14:paraId="272BB965" w14:textId="32EE17D7" w:rsidR="00660419" w:rsidRPr="00660419" w:rsidRDefault="00660419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660419">
              <w:rPr>
                <w:rFonts w:asciiTheme="minorHAnsi" w:hAnsiTheme="minorHAnsi"/>
                <w:b/>
                <w:bCs/>
              </w:rPr>
              <w:t xml:space="preserve">ФИО </w:t>
            </w:r>
            <w:r w:rsidR="000922ED">
              <w:rPr>
                <w:rFonts w:asciiTheme="minorHAnsi" w:hAnsiTheme="minorHAnsi"/>
                <w:b/>
                <w:bCs/>
              </w:rPr>
              <w:t xml:space="preserve">участника </w:t>
            </w:r>
            <w:r w:rsidRPr="00660419">
              <w:rPr>
                <w:rFonts w:asciiTheme="minorHAnsi" w:hAnsiTheme="minorHAnsi"/>
                <w:b/>
                <w:bCs/>
              </w:rPr>
              <w:t>(полностью)</w:t>
            </w:r>
            <w:bookmarkStart w:id="0" w:name="_GoBack"/>
            <w:bookmarkEnd w:id="0"/>
            <w:r w:rsidRPr="00660419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7938" w:type="dxa"/>
          </w:tcPr>
          <w:p w14:paraId="0A602E2C" w14:textId="77777777" w:rsidR="00660419" w:rsidRPr="00660419" w:rsidRDefault="00660419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</w:p>
        </w:tc>
      </w:tr>
      <w:tr w:rsidR="00660419" w:rsidRPr="00660419" w14:paraId="510C174F" w14:textId="77777777" w:rsidTr="000A2513">
        <w:tc>
          <w:tcPr>
            <w:tcW w:w="2836" w:type="dxa"/>
            <w:shd w:val="clear" w:color="auto" w:fill="E2EFD9" w:themeFill="accent6" w:themeFillTint="33"/>
          </w:tcPr>
          <w:p w14:paraId="124F6ADA" w14:textId="129D3399" w:rsidR="00660419" w:rsidRPr="00660419" w:rsidRDefault="00660419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660419">
              <w:rPr>
                <w:rFonts w:asciiTheme="minorHAnsi" w:hAnsiTheme="minorHAnsi"/>
                <w:b/>
                <w:bCs/>
              </w:rPr>
              <w:t>Ученая степень</w:t>
            </w:r>
            <w:r>
              <w:rPr>
                <w:rFonts w:asciiTheme="minorHAnsi" w:hAnsiTheme="minorHAnsi"/>
                <w:b/>
                <w:bCs/>
              </w:rPr>
              <w:t>, звание</w:t>
            </w:r>
            <w:r w:rsidRPr="00660419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7938" w:type="dxa"/>
          </w:tcPr>
          <w:p w14:paraId="0BC2F3B5" w14:textId="77777777" w:rsidR="00660419" w:rsidRPr="00660419" w:rsidRDefault="00660419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</w:p>
        </w:tc>
      </w:tr>
      <w:tr w:rsidR="00660419" w:rsidRPr="00660419" w14:paraId="23B7AFF3" w14:textId="26D80A14" w:rsidTr="000A2513">
        <w:tc>
          <w:tcPr>
            <w:tcW w:w="2836" w:type="dxa"/>
            <w:shd w:val="clear" w:color="auto" w:fill="E2EFD9" w:themeFill="accent6" w:themeFillTint="33"/>
          </w:tcPr>
          <w:p w14:paraId="2AA8AB13" w14:textId="2E3D0C02" w:rsidR="00660419" w:rsidRPr="00660419" w:rsidRDefault="00660419" w:rsidP="0052394B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660419">
              <w:rPr>
                <w:rFonts w:asciiTheme="minorHAnsi" w:hAnsiTheme="minorHAnsi"/>
                <w:b/>
                <w:bCs/>
              </w:rPr>
              <w:t>Место работы</w:t>
            </w:r>
          </w:p>
        </w:tc>
        <w:tc>
          <w:tcPr>
            <w:tcW w:w="7938" w:type="dxa"/>
          </w:tcPr>
          <w:p w14:paraId="49076EAB" w14:textId="77777777" w:rsidR="00660419" w:rsidRPr="00660419" w:rsidRDefault="00660419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</w:p>
        </w:tc>
      </w:tr>
      <w:tr w:rsidR="00660419" w:rsidRPr="00660419" w14:paraId="03B6F45E" w14:textId="3D2D61F3" w:rsidTr="000A2513">
        <w:tc>
          <w:tcPr>
            <w:tcW w:w="2836" w:type="dxa"/>
            <w:shd w:val="clear" w:color="auto" w:fill="E2EFD9" w:themeFill="accent6" w:themeFillTint="33"/>
          </w:tcPr>
          <w:p w14:paraId="58E5D205" w14:textId="2DB09D83" w:rsidR="00660419" w:rsidRPr="00660419" w:rsidRDefault="00660419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660419">
              <w:rPr>
                <w:rFonts w:asciiTheme="minorHAnsi" w:hAnsiTheme="minorHAnsi"/>
                <w:b/>
                <w:bCs/>
              </w:rPr>
              <w:t>Должность</w:t>
            </w:r>
          </w:p>
        </w:tc>
        <w:tc>
          <w:tcPr>
            <w:tcW w:w="7938" w:type="dxa"/>
          </w:tcPr>
          <w:p w14:paraId="11137A3A" w14:textId="77777777" w:rsidR="00660419" w:rsidRPr="00660419" w:rsidRDefault="00660419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</w:p>
        </w:tc>
      </w:tr>
      <w:tr w:rsidR="00660419" w:rsidRPr="00660419" w14:paraId="782E9165" w14:textId="3344B978" w:rsidTr="000A2513">
        <w:tc>
          <w:tcPr>
            <w:tcW w:w="2836" w:type="dxa"/>
            <w:shd w:val="clear" w:color="auto" w:fill="E2EFD9" w:themeFill="accent6" w:themeFillTint="33"/>
          </w:tcPr>
          <w:p w14:paraId="1CC978DE" w14:textId="14B9AE6F" w:rsidR="00660419" w:rsidRPr="00660419" w:rsidRDefault="00660419" w:rsidP="000A2513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660419">
              <w:rPr>
                <w:rFonts w:asciiTheme="minorHAnsi" w:hAnsiTheme="minorHAnsi"/>
                <w:b/>
                <w:bCs/>
              </w:rPr>
              <w:t>Контактная информация (электронн</w:t>
            </w:r>
            <w:r>
              <w:rPr>
                <w:rFonts w:asciiTheme="minorHAnsi" w:hAnsiTheme="minorHAnsi"/>
                <w:b/>
                <w:bCs/>
              </w:rPr>
              <w:t>ая</w:t>
            </w:r>
            <w:r w:rsidRPr="00660419">
              <w:rPr>
                <w:rFonts w:asciiTheme="minorHAnsi" w:hAnsiTheme="minorHAnsi"/>
                <w:b/>
                <w:bCs/>
              </w:rPr>
              <w:t xml:space="preserve"> почт</w:t>
            </w:r>
            <w:r>
              <w:rPr>
                <w:rFonts w:asciiTheme="minorHAnsi" w:hAnsiTheme="minorHAnsi"/>
                <w:b/>
                <w:bCs/>
              </w:rPr>
              <w:t>а</w:t>
            </w:r>
            <w:r w:rsidRPr="00660419">
              <w:rPr>
                <w:rFonts w:asciiTheme="minorHAnsi" w:hAnsiTheme="minorHAnsi"/>
                <w:b/>
                <w:bCs/>
              </w:rPr>
              <w:t>, тел</w:t>
            </w:r>
            <w:r w:rsidR="000A2513">
              <w:rPr>
                <w:rFonts w:asciiTheme="minorHAnsi" w:hAnsiTheme="minorHAnsi"/>
                <w:b/>
                <w:bCs/>
              </w:rPr>
              <w:t>ефон</w:t>
            </w:r>
            <w:r w:rsidRPr="00660419">
              <w:rPr>
                <w:rFonts w:asciiTheme="minorHAnsi" w:hAnsiTheme="minorHAnsi"/>
                <w:b/>
                <w:bCs/>
              </w:rPr>
              <w:t xml:space="preserve">) </w:t>
            </w:r>
          </w:p>
        </w:tc>
        <w:tc>
          <w:tcPr>
            <w:tcW w:w="7938" w:type="dxa"/>
          </w:tcPr>
          <w:p w14:paraId="6E8C057C" w14:textId="77777777" w:rsidR="00660419" w:rsidRPr="00660419" w:rsidRDefault="00660419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</w:p>
        </w:tc>
      </w:tr>
      <w:tr w:rsidR="000922ED" w:rsidRPr="00660419" w14:paraId="4FA12771" w14:textId="77777777" w:rsidTr="000A2513">
        <w:tc>
          <w:tcPr>
            <w:tcW w:w="2836" w:type="dxa"/>
            <w:shd w:val="clear" w:color="auto" w:fill="E2EFD9" w:themeFill="accent6" w:themeFillTint="33"/>
          </w:tcPr>
          <w:p w14:paraId="7D24FB5E" w14:textId="77777777" w:rsidR="000922ED" w:rsidRPr="00660419" w:rsidRDefault="000922ED" w:rsidP="00A527E5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660419">
              <w:rPr>
                <w:rFonts w:asciiTheme="minorHAnsi" w:hAnsiTheme="minorHAnsi"/>
                <w:b/>
                <w:bCs/>
              </w:rPr>
              <w:t>Форма участия</w:t>
            </w:r>
          </w:p>
        </w:tc>
        <w:tc>
          <w:tcPr>
            <w:tcW w:w="7938" w:type="dxa"/>
          </w:tcPr>
          <w:p w14:paraId="0ECC5337" w14:textId="77777777" w:rsidR="000922ED" w:rsidRPr="00660419" w:rsidRDefault="000922ED" w:rsidP="00A527E5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660419">
              <w:rPr>
                <w:rFonts w:asciiTheme="minorHAnsi" w:hAnsiTheme="minorHAnsi"/>
                <w:b/>
                <w:bCs/>
              </w:rPr>
              <w:t xml:space="preserve">очно/онлайн/заочно </w:t>
            </w:r>
            <w:r w:rsidRPr="00660419">
              <w:rPr>
                <w:rFonts w:asciiTheme="minorHAnsi" w:hAnsiTheme="minorHAnsi"/>
                <w:bCs/>
              </w:rPr>
              <w:t>(</w:t>
            </w:r>
            <w:proofErr w:type="gramStart"/>
            <w:r w:rsidRPr="00660419">
              <w:rPr>
                <w:rFonts w:asciiTheme="minorHAnsi" w:hAnsiTheme="minorHAnsi"/>
                <w:bCs/>
              </w:rPr>
              <w:t>нужное</w:t>
            </w:r>
            <w:proofErr w:type="gramEnd"/>
            <w:r w:rsidRPr="00660419">
              <w:rPr>
                <w:rFonts w:asciiTheme="minorHAnsi" w:hAnsiTheme="minorHAnsi"/>
                <w:bCs/>
              </w:rPr>
              <w:t xml:space="preserve"> оставить)</w:t>
            </w:r>
          </w:p>
        </w:tc>
      </w:tr>
      <w:tr w:rsidR="00660419" w:rsidRPr="00660419" w14:paraId="0D585E38" w14:textId="0CBB5E89" w:rsidTr="000A2513">
        <w:tc>
          <w:tcPr>
            <w:tcW w:w="2836" w:type="dxa"/>
            <w:shd w:val="clear" w:color="auto" w:fill="E2EFD9" w:themeFill="accent6" w:themeFillTint="33"/>
          </w:tcPr>
          <w:p w14:paraId="2D8CCB1A" w14:textId="5EA9F226" w:rsidR="00660419" w:rsidRPr="00660419" w:rsidRDefault="00660419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660419">
              <w:rPr>
                <w:rFonts w:asciiTheme="minorHAnsi" w:hAnsiTheme="minorHAnsi"/>
                <w:b/>
                <w:bCs/>
              </w:rPr>
              <w:t>Тема доклада</w:t>
            </w:r>
          </w:p>
        </w:tc>
        <w:tc>
          <w:tcPr>
            <w:tcW w:w="7938" w:type="dxa"/>
          </w:tcPr>
          <w:p w14:paraId="0B26643F" w14:textId="77777777" w:rsidR="00660419" w:rsidRPr="00660419" w:rsidRDefault="00660419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</w:p>
        </w:tc>
      </w:tr>
      <w:tr w:rsidR="00660419" w:rsidRPr="00660419" w14:paraId="6D498FFC" w14:textId="5AE07A62" w:rsidTr="000A2513">
        <w:trPr>
          <w:trHeight w:val="6389"/>
        </w:trPr>
        <w:tc>
          <w:tcPr>
            <w:tcW w:w="2836" w:type="dxa"/>
            <w:shd w:val="clear" w:color="auto" w:fill="E2EFD9" w:themeFill="accent6" w:themeFillTint="33"/>
          </w:tcPr>
          <w:p w14:paraId="2C0E168E" w14:textId="77777777" w:rsidR="000922ED" w:rsidRDefault="00660419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Аннотация доклада</w:t>
            </w:r>
            <w:r w:rsidR="000922ED">
              <w:rPr>
                <w:rFonts w:asciiTheme="minorHAnsi" w:hAnsiTheme="minorHAnsi"/>
                <w:b/>
                <w:bCs/>
              </w:rPr>
              <w:t xml:space="preserve"> </w:t>
            </w:r>
          </w:p>
          <w:p w14:paraId="12233F8C" w14:textId="172B5A21" w:rsidR="00660419" w:rsidRPr="00660419" w:rsidRDefault="000922ED" w:rsidP="000922ED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(200-300 слов = макс. 2000 тыс. знаков)</w:t>
            </w:r>
          </w:p>
        </w:tc>
        <w:tc>
          <w:tcPr>
            <w:tcW w:w="7938" w:type="dxa"/>
          </w:tcPr>
          <w:p w14:paraId="70C3F5F6" w14:textId="77777777" w:rsidR="00660419" w:rsidRPr="000922ED" w:rsidRDefault="00660419" w:rsidP="00660419">
            <w:pPr>
              <w:spacing w:before="120" w:after="12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14:paraId="4BA43057" w14:textId="70047588" w:rsidR="005A010C" w:rsidRPr="00660419" w:rsidRDefault="005A010C" w:rsidP="000922ED">
      <w:pPr>
        <w:jc w:val="both"/>
        <w:rPr>
          <w:rFonts w:asciiTheme="minorHAnsi" w:hAnsiTheme="minorHAnsi"/>
        </w:rPr>
      </w:pPr>
    </w:p>
    <w:sectPr w:rsidR="005A010C" w:rsidRPr="00660419" w:rsidSect="003E4D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75"/>
    <w:rsid w:val="00082C27"/>
    <w:rsid w:val="000922ED"/>
    <w:rsid w:val="000A2513"/>
    <w:rsid w:val="003E4D2B"/>
    <w:rsid w:val="0052394B"/>
    <w:rsid w:val="00586825"/>
    <w:rsid w:val="005A010C"/>
    <w:rsid w:val="00660419"/>
    <w:rsid w:val="006A32FC"/>
    <w:rsid w:val="009F64EF"/>
    <w:rsid w:val="00B91702"/>
    <w:rsid w:val="00C34103"/>
    <w:rsid w:val="00C95475"/>
    <w:rsid w:val="00DC3951"/>
    <w:rsid w:val="00DF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78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РГМУ Росздрава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Абраксас Малфой</dc:creator>
  <cp:lastModifiedBy>АЕМ</cp:lastModifiedBy>
  <cp:revision>5</cp:revision>
  <dcterms:created xsi:type="dcterms:W3CDTF">2023-01-25T05:52:00Z</dcterms:created>
  <dcterms:modified xsi:type="dcterms:W3CDTF">2023-10-11T06:54:00Z</dcterms:modified>
</cp:coreProperties>
</file>