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D764" w14:textId="6649EEF6" w:rsidR="00FF7D65" w:rsidRPr="00294229" w:rsidRDefault="00FF7D65" w:rsidP="003825BC">
      <w:pPr>
        <w:spacing w:after="0" w:line="240" w:lineRule="auto"/>
        <w:jc w:val="center"/>
        <w:rPr>
          <w:b/>
          <w:bCs/>
          <w:sz w:val="28"/>
          <w:u w:val="single"/>
        </w:rPr>
      </w:pPr>
      <w:r w:rsidRPr="00294229">
        <w:rPr>
          <w:b/>
          <w:bCs/>
          <w:sz w:val="28"/>
          <w:u w:val="single"/>
        </w:rPr>
        <w:t>ПРЕСС-РЕЛИЗ</w:t>
      </w:r>
      <w:r w:rsidR="005A4DDF" w:rsidRPr="00294229">
        <w:rPr>
          <w:b/>
          <w:bCs/>
          <w:sz w:val="28"/>
          <w:u w:val="single"/>
        </w:rPr>
        <w:t xml:space="preserve"> ДЛЯ СМИ</w:t>
      </w:r>
    </w:p>
    <w:p w14:paraId="1028D81E" w14:textId="77777777" w:rsidR="00FF7D65" w:rsidRDefault="00FF7D65" w:rsidP="003825BC">
      <w:pPr>
        <w:spacing w:after="0" w:line="240" w:lineRule="auto"/>
        <w:jc w:val="center"/>
        <w:rPr>
          <w:b/>
          <w:bCs/>
          <w:sz w:val="28"/>
        </w:rPr>
      </w:pPr>
    </w:p>
    <w:p w14:paraId="3D11067E" w14:textId="1D039DFE" w:rsidR="00F12F7C" w:rsidRPr="00F12F7C" w:rsidRDefault="00F12F7C" w:rsidP="003825BC">
      <w:pPr>
        <w:spacing w:after="0" w:line="240" w:lineRule="auto"/>
        <w:jc w:val="center"/>
        <w:rPr>
          <w:b/>
          <w:bCs/>
          <w:sz w:val="28"/>
        </w:rPr>
      </w:pPr>
      <w:r w:rsidRPr="00F12F7C">
        <w:rPr>
          <w:b/>
          <w:bCs/>
          <w:sz w:val="28"/>
        </w:rPr>
        <w:t xml:space="preserve">Чрезвычайный и Полномочный Посол КНР в РФ Чжан </w:t>
      </w:r>
      <w:proofErr w:type="spellStart"/>
      <w:r w:rsidRPr="00F12F7C">
        <w:rPr>
          <w:b/>
          <w:bCs/>
          <w:sz w:val="28"/>
        </w:rPr>
        <w:t>Ханьхуэй</w:t>
      </w:r>
      <w:proofErr w:type="spellEnd"/>
      <w:r w:rsidRPr="00F12F7C">
        <w:rPr>
          <w:b/>
          <w:bCs/>
          <w:sz w:val="28"/>
        </w:rPr>
        <w:t xml:space="preserve"> </w:t>
      </w:r>
    </w:p>
    <w:p w14:paraId="5132D9A7" w14:textId="77777777" w:rsidR="00F12F7C" w:rsidRDefault="00F3709C" w:rsidP="003825BC">
      <w:pPr>
        <w:spacing w:after="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принял участие в симпозиуме </w:t>
      </w:r>
      <w:r w:rsidRPr="00E217F2">
        <w:rPr>
          <w:b/>
          <w:bCs/>
          <w:sz w:val="28"/>
        </w:rPr>
        <w:t>«Продвижение Шанхайского духа: ШОС в действии»</w:t>
      </w:r>
      <w:r>
        <w:rPr>
          <w:b/>
          <w:bCs/>
          <w:sz w:val="28"/>
        </w:rPr>
        <w:t xml:space="preserve"> и открытии китайского кабинета в</w:t>
      </w:r>
      <w:r w:rsidR="00F12F7C" w:rsidRPr="00F12F7C">
        <w:rPr>
          <w:b/>
          <w:bCs/>
          <w:sz w:val="28"/>
        </w:rPr>
        <w:t xml:space="preserve"> Институт</w:t>
      </w:r>
      <w:r>
        <w:rPr>
          <w:b/>
          <w:bCs/>
          <w:sz w:val="28"/>
        </w:rPr>
        <w:t>е</w:t>
      </w:r>
      <w:r w:rsidR="00F12F7C" w:rsidRPr="00F12F7C">
        <w:rPr>
          <w:b/>
          <w:bCs/>
          <w:sz w:val="28"/>
        </w:rPr>
        <w:t xml:space="preserve"> востоковедения РАН</w:t>
      </w:r>
    </w:p>
    <w:p w14:paraId="49D3C76F" w14:textId="77777777" w:rsidR="00CD5C1F" w:rsidRPr="00E217F2" w:rsidRDefault="00CD5C1F" w:rsidP="003825BC">
      <w:pPr>
        <w:spacing w:after="0" w:line="240" w:lineRule="auto"/>
        <w:jc w:val="center"/>
        <w:rPr>
          <w:b/>
          <w:bCs/>
          <w:sz w:val="28"/>
        </w:rPr>
      </w:pPr>
    </w:p>
    <w:p w14:paraId="772EC1DC" w14:textId="3B21E89F" w:rsidR="00FF7D65" w:rsidRDefault="00F12F7C" w:rsidP="003825BC">
      <w:pPr>
        <w:spacing w:after="0" w:line="240" w:lineRule="auto"/>
        <w:ind w:firstLine="708"/>
        <w:jc w:val="both"/>
        <w:rPr>
          <w:sz w:val="28"/>
        </w:rPr>
      </w:pPr>
      <w:r w:rsidRPr="00F12F7C">
        <w:rPr>
          <w:sz w:val="28"/>
        </w:rPr>
        <w:t>17</w:t>
      </w:r>
      <w:r>
        <w:rPr>
          <w:sz w:val="28"/>
        </w:rPr>
        <w:t>-го</w:t>
      </w:r>
      <w:r w:rsidRPr="00F12F7C">
        <w:rPr>
          <w:sz w:val="28"/>
        </w:rPr>
        <w:t xml:space="preserve"> марта 2025 г. Чрезвычайный и Полномочный посол КНР в РФ, господин Чжан </w:t>
      </w:r>
      <w:proofErr w:type="spellStart"/>
      <w:r w:rsidRPr="00F12F7C">
        <w:rPr>
          <w:sz w:val="28"/>
        </w:rPr>
        <w:t>Ханьхуэй</w:t>
      </w:r>
      <w:proofErr w:type="spellEnd"/>
      <w:r w:rsidRPr="00F12F7C">
        <w:rPr>
          <w:sz w:val="28"/>
        </w:rPr>
        <w:t xml:space="preserve"> посети</w:t>
      </w:r>
      <w:r w:rsidR="00FF7D65">
        <w:rPr>
          <w:sz w:val="28"/>
        </w:rPr>
        <w:t>т</w:t>
      </w:r>
      <w:r w:rsidRPr="00F12F7C">
        <w:rPr>
          <w:sz w:val="28"/>
        </w:rPr>
        <w:t xml:space="preserve"> Институт востоковедения РАН. В ходе своего первого визита в ИВ РАН посол КНР осмотр</w:t>
      </w:r>
      <w:r w:rsidR="00FF7D65">
        <w:rPr>
          <w:sz w:val="28"/>
        </w:rPr>
        <w:t>ит</w:t>
      </w:r>
      <w:r w:rsidRPr="00F12F7C">
        <w:rPr>
          <w:sz w:val="28"/>
        </w:rPr>
        <w:t xml:space="preserve"> старейш</w:t>
      </w:r>
      <w:r>
        <w:rPr>
          <w:sz w:val="28"/>
        </w:rPr>
        <w:t>ий</w:t>
      </w:r>
      <w:r w:rsidRPr="00F12F7C">
        <w:rPr>
          <w:sz w:val="28"/>
        </w:rPr>
        <w:t xml:space="preserve"> (с 1818 г.) и крупнейш</w:t>
      </w:r>
      <w:r>
        <w:rPr>
          <w:sz w:val="28"/>
        </w:rPr>
        <w:t>ий</w:t>
      </w:r>
      <w:r w:rsidRPr="00F12F7C">
        <w:rPr>
          <w:sz w:val="28"/>
        </w:rPr>
        <w:t xml:space="preserve"> гуманитарн</w:t>
      </w:r>
      <w:r>
        <w:rPr>
          <w:sz w:val="28"/>
        </w:rPr>
        <w:t>ый институт Российской академии наук, при</w:t>
      </w:r>
      <w:r w:rsidR="00FF7D65">
        <w:rPr>
          <w:sz w:val="28"/>
        </w:rPr>
        <w:t>мет</w:t>
      </w:r>
      <w:r>
        <w:rPr>
          <w:sz w:val="28"/>
        </w:rPr>
        <w:t xml:space="preserve"> участие в </w:t>
      </w:r>
      <w:r w:rsidR="0025043B">
        <w:rPr>
          <w:sz w:val="28"/>
        </w:rPr>
        <w:t xml:space="preserve">церемонии открытия Китайского кабинета ИВ РАН, </w:t>
      </w:r>
      <w:r w:rsidR="003825BC">
        <w:rPr>
          <w:sz w:val="28"/>
        </w:rPr>
        <w:t xml:space="preserve">реконструированного и </w:t>
      </w:r>
      <w:r w:rsidR="0025043B">
        <w:rPr>
          <w:sz w:val="28"/>
        </w:rPr>
        <w:t>оборудованного при поддержке посольства КНР, а также</w:t>
      </w:r>
      <w:r w:rsidR="005A4DDF">
        <w:rPr>
          <w:sz w:val="28"/>
        </w:rPr>
        <w:t xml:space="preserve"> </w:t>
      </w:r>
      <w:r w:rsidR="0025043B">
        <w:rPr>
          <w:sz w:val="28"/>
        </w:rPr>
        <w:t xml:space="preserve">в </w:t>
      </w:r>
      <w:r>
        <w:rPr>
          <w:sz w:val="28"/>
        </w:rPr>
        <w:t xml:space="preserve">симпозиуме </w:t>
      </w:r>
      <w:r w:rsidR="0025043B">
        <w:rPr>
          <w:sz w:val="28"/>
        </w:rPr>
        <w:t xml:space="preserve">«Продвижение Шанхайского духа: </w:t>
      </w:r>
      <w:r>
        <w:rPr>
          <w:sz w:val="28"/>
        </w:rPr>
        <w:t>ШОС</w:t>
      </w:r>
      <w:r w:rsidR="0025043B">
        <w:rPr>
          <w:sz w:val="28"/>
        </w:rPr>
        <w:t xml:space="preserve"> в действии».</w:t>
      </w:r>
      <w:r>
        <w:rPr>
          <w:sz w:val="28"/>
        </w:rPr>
        <w:t xml:space="preserve"> </w:t>
      </w:r>
    </w:p>
    <w:p w14:paraId="5C96B87A" w14:textId="7424D815" w:rsidR="00F12F7C" w:rsidRDefault="00274453" w:rsidP="003825BC">
      <w:pPr>
        <w:spacing w:after="0" w:line="240" w:lineRule="auto"/>
        <w:ind w:firstLine="708"/>
        <w:jc w:val="both"/>
        <w:rPr>
          <w:sz w:val="28"/>
        </w:rPr>
      </w:pPr>
      <w:r>
        <w:rPr>
          <w:sz w:val="28"/>
        </w:rPr>
        <w:t>С российской стороны с приветств</w:t>
      </w:r>
      <w:r w:rsidR="003825BC">
        <w:rPr>
          <w:sz w:val="28"/>
        </w:rPr>
        <w:t>иями</w:t>
      </w:r>
      <w:r>
        <w:rPr>
          <w:sz w:val="28"/>
        </w:rPr>
        <w:t xml:space="preserve"> выступ</w:t>
      </w:r>
      <w:r w:rsidR="005A4DDF">
        <w:rPr>
          <w:sz w:val="28"/>
        </w:rPr>
        <w:t>я</w:t>
      </w:r>
      <w:r w:rsidR="00FF7D65">
        <w:rPr>
          <w:sz w:val="28"/>
        </w:rPr>
        <w:t>т</w:t>
      </w:r>
      <w:r>
        <w:rPr>
          <w:sz w:val="28"/>
        </w:rPr>
        <w:t xml:space="preserve"> </w:t>
      </w:r>
      <w:r w:rsidR="0025043B">
        <w:rPr>
          <w:sz w:val="28"/>
        </w:rPr>
        <w:t xml:space="preserve">вице-президент РАН, академик В.Я. Панченко, научный руководитель ИВ РАН, академик В.В.Наумкин и </w:t>
      </w:r>
      <w:r>
        <w:rPr>
          <w:sz w:val="28"/>
        </w:rPr>
        <w:t>директор ИВ РАН, доктор исторических наук А.К. Аликберов.</w:t>
      </w:r>
    </w:p>
    <w:p w14:paraId="1D300148" w14:textId="019D102E" w:rsidR="00D401B3" w:rsidRDefault="00D401B3" w:rsidP="003825BC">
      <w:pPr>
        <w:spacing w:after="0" w:line="240" w:lineRule="auto"/>
        <w:ind w:firstLine="708"/>
        <w:jc w:val="both"/>
        <w:rPr>
          <w:sz w:val="28"/>
        </w:rPr>
      </w:pPr>
      <w:r>
        <w:rPr>
          <w:sz w:val="28"/>
        </w:rPr>
        <w:t xml:space="preserve">В выступлении на симпозиуме Продвижение Шанхайского духа: ШОС в действии» Посол Чжан </w:t>
      </w:r>
      <w:proofErr w:type="spellStart"/>
      <w:r>
        <w:rPr>
          <w:sz w:val="28"/>
        </w:rPr>
        <w:t>Ханьхуэй</w:t>
      </w:r>
      <w:proofErr w:type="spellEnd"/>
      <w:r>
        <w:rPr>
          <w:sz w:val="28"/>
        </w:rPr>
        <w:t xml:space="preserve"> представи</w:t>
      </w:r>
      <w:r w:rsidR="00FF7D65">
        <w:rPr>
          <w:sz w:val="28"/>
        </w:rPr>
        <w:t>т</w:t>
      </w:r>
      <w:r>
        <w:rPr>
          <w:sz w:val="28"/>
        </w:rPr>
        <w:t xml:space="preserve"> общую оценку деятельности ШОС, взгляд на направляющую роль Китая в ШОС и планы работы Китая в качестве председателя ШОС в текущем году. </w:t>
      </w:r>
      <w:r w:rsidR="00F3709C">
        <w:rPr>
          <w:sz w:val="28"/>
        </w:rPr>
        <w:t>Вице-президент РАН, академик В.Я. Панченко выступи</w:t>
      </w:r>
      <w:r w:rsidR="00FF7D65">
        <w:rPr>
          <w:sz w:val="28"/>
        </w:rPr>
        <w:t>т</w:t>
      </w:r>
      <w:r w:rsidR="00F3709C">
        <w:rPr>
          <w:sz w:val="28"/>
        </w:rPr>
        <w:t xml:space="preserve"> с приветствием и докладом на тему </w:t>
      </w:r>
      <w:r w:rsidR="00F3709C" w:rsidRPr="003825BC">
        <w:rPr>
          <w:sz w:val="28"/>
        </w:rPr>
        <w:t>«НТС и научная дипломатия в рамках ШОС: опыт и перспективы»</w:t>
      </w:r>
      <w:r w:rsidR="00F3709C">
        <w:rPr>
          <w:sz w:val="28"/>
        </w:rPr>
        <w:t>.</w:t>
      </w:r>
    </w:p>
    <w:p w14:paraId="55ADDC48" w14:textId="55AD9765" w:rsidR="008620E2" w:rsidRDefault="008620E2" w:rsidP="003825BC">
      <w:pPr>
        <w:spacing w:after="0" w:line="240" w:lineRule="auto"/>
        <w:ind w:firstLine="708"/>
        <w:jc w:val="both"/>
        <w:rPr>
          <w:sz w:val="28"/>
        </w:rPr>
      </w:pPr>
      <w:r>
        <w:rPr>
          <w:sz w:val="28"/>
        </w:rPr>
        <w:t xml:space="preserve">С докладами о ретроспективах, </w:t>
      </w:r>
      <w:r w:rsidR="002372D7">
        <w:rPr>
          <w:sz w:val="28"/>
        </w:rPr>
        <w:t>современном</w:t>
      </w:r>
      <w:r>
        <w:rPr>
          <w:sz w:val="28"/>
        </w:rPr>
        <w:t xml:space="preserve"> состоянии и перспективах ШОС также выступ</w:t>
      </w:r>
      <w:r w:rsidR="00FF7D65">
        <w:rPr>
          <w:sz w:val="28"/>
        </w:rPr>
        <w:t>ят</w:t>
      </w:r>
      <w:r>
        <w:rPr>
          <w:sz w:val="28"/>
        </w:rPr>
        <w:t xml:space="preserve"> советник посла Чэнь </w:t>
      </w:r>
      <w:proofErr w:type="spellStart"/>
      <w:r>
        <w:rPr>
          <w:sz w:val="28"/>
        </w:rPr>
        <w:t>Чжиюй</w:t>
      </w:r>
      <w:proofErr w:type="spellEnd"/>
      <w:r>
        <w:rPr>
          <w:sz w:val="28"/>
        </w:rPr>
        <w:t xml:space="preserve"> </w:t>
      </w:r>
      <w:r w:rsidR="003825BC">
        <w:rPr>
          <w:sz w:val="28"/>
        </w:rPr>
        <w:t>и другие китайские коллеги, а также</w:t>
      </w:r>
      <w:r>
        <w:rPr>
          <w:sz w:val="28"/>
        </w:rPr>
        <w:t xml:space="preserve"> известные российские ученые, обсу</w:t>
      </w:r>
      <w:r w:rsidR="00FF7D65">
        <w:rPr>
          <w:sz w:val="28"/>
        </w:rPr>
        <w:t>дят</w:t>
      </w:r>
      <w:r>
        <w:rPr>
          <w:sz w:val="28"/>
        </w:rPr>
        <w:t xml:space="preserve"> темы </w:t>
      </w:r>
      <w:r w:rsidR="00274453">
        <w:rPr>
          <w:sz w:val="28"/>
        </w:rPr>
        <w:t>всестороннего</w:t>
      </w:r>
      <w:r w:rsidR="00D401B3">
        <w:rPr>
          <w:sz w:val="28"/>
        </w:rPr>
        <w:t>, в том числе</w:t>
      </w:r>
      <w:r w:rsidR="00274453">
        <w:rPr>
          <w:sz w:val="28"/>
        </w:rPr>
        <w:t xml:space="preserve"> </w:t>
      </w:r>
      <w:r w:rsidR="00D401B3">
        <w:rPr>
          <w:sz w:val="28"/>
        </w:rPr>
        <w:t xml:space="preserve">политического, торгово-экономического, научно-технического и гуманитарного </w:t>
      </w:r>
      <w:r w:rsidR="00274453">
        <w:rPr>
          <w:sz w:val="28"/>
        </w:rPr>
        <w:t>партнерства в рамках ШОС</w:t>
      </w:r>
      <w:r>
        <w:rPr>
          <w:sz w:val="28"/>
        </w:rPr>
        <w:t>.</w:t>
      </w:r>
    </w:p>
    <w:p w14:paraId="09E887AF" w14:textId="511F63A7" w:rsidR="003825BC" w:rsidRPr="003825BC" w:rsidRDefault="003825BC" w:rsidP="003825BC">
      <w:pPr>
        <w:spacing w:after="0" w:line="240" w:lineRule="auto"/>
        <w:ind w:firstLine="708"/>
        <w:jc w:val="both"/>
        <w:rPr>
          <w:sz w:val="28"/>
        </w:rPr>
      </w:pPr>
      <w:r w:rsidRPr="003825BC">
        <w:rPr>
          <w:sz w:val="28"/>
        </w:rPr>
        <w:t>Российские докладчики представ</w:t>
      </w:r>
      <w:r w:rsidR="00FF7D65">
        <w:rPr>
          <w:sz w:val="28"/>
        </w:rPr>
        <w:t>ят</w:t>
      </w:r>
      <w:r w:rsidRPr="003825BC">
        <w:rPr>
          <w:sz w:val="28"/>
        </w:rPr>
        <w:t xml:space="preserve"> такие темы как «ШОС как платформа для формирования Большого Евразийского партнёрства» (</w:t>
      </w:r>
      <w:proofErr w:type="spellStart"/>
      <w:r w:rsidRPr="003825BC">
        <w:rPr>
          <w:sz w:val="28"/>
        </w:rPr>
        <w:t>А.В.Виноградов</w:t>
      </w:r>
      <w:proofErr w:type="spellEnd"/>
      <w:r>
        <w:rPr>
          <w:sz w:val="28"/>
        </w:rPr>
        <w:t>, ИВ РАН</w:t>
      </w:r>
      <w:r w:rsidRPr="003825BC">
        <w:rPr>
          <w:sz w:val="28"/>
        </w:rPr>
        <w:t>), «ШОС в системе новых институтов глобального управления»</w:t>
      </w:r>
      <w:r>
        <w:rPr>
          <w:sz w:val="28"/>
        </w:rPr>
        <w:t xml:space="preserve"> (</w:t>
      </w:r>
      <w:proofErr w:type="spellStart"/>
      <w:r>
        <w:rPr>
          <w:sz w:val="28"/>
        </w:rPr>
        <w:t>К.М.Барский</w:t>
      </w:r>
      <w:proofErr w:type="spellEnd"/>
      <w:r>
        <w:rPr>
          <w:sz w:val="28"/>
        </w:rPr>
        <w:t xml:space="preserve">, </w:t>
      </w:r>
      <w:r w:rsidRPr="00E217F2">
        <w:rPr>
          <w:sz w:val="28"/>
        </w:rPr>
        <w:t>МГИМО(У) МИД РФ</w:t>
      </w:r>
      <w:r>
        <w:rPr>
          <w:sz w:val="28"/>
        </w:rPr>
        <w:t xml:space="preserve">), </w:t>
      </w:r>
      <w:r w:rsidRPr="003825BC">
        <w:rPr>
          <w:sz w:val="28"/>
        </w:rPr>
        <w:t>«Цифровая трансформация как новая основа устойчивого развития на пространстве ШОС»</w:t>
      </w:r>
      <w:r>
        <w:rPr>
          <w:sz w:val="28"/>
        </w:rPr>
        <w:t xml:space="preserve"> (</w:t>
      </w:r>
      <w:proofErr w:type="spellStart"/>
      <w:r>
        <w:rPr>
          <w:sz w:val="28"/>
        </w:rPr>
        <w:t>И.Е.Денисов</w:t>
      </w:r>
      <w:proofErr w:type="spellEnd"/>
      <w:r>
        <w:rPr>
          <w:sz w:val="28"/>
        </w:rPr>
        <w:t xml:space="preserve">, </w:t>
      </w:r>
      <w:r w:rsidRPr="00E217F2">
        <w:rPr>
          <w:sz w:val="28"/>
        </w:rPr>
        <w:t>МГИМО(У) МИД РФ</w:t>
      </w:r>
      <w:r>
        <w:rPr>
          <w:sz w:val="28"/>
        </w:rPr>
        <w:t xml:space="preserve">), </w:t>
      </w:r>
      <w:r w:rsidRPr="003825BC">
        <w:rPr>
          <w:sz w:val="28"/>
        </w:rPr>
        <w:t xml:space="preserve">«ШОС накануне второй четверти </w:t>
      </w:r>
      <w:r w:rsidRPr="003825BC">
        <w:rPr>
          <w:sz w:val="28"/>
          <w:lang w:val="en-US"/>
        </w:rPr>
        <w:t>XXI</w:t>
      </w:r>
      <w:r w:rsidRPr="003825BC">
        <w:rPr>
          <w:sz w:val="28"/>
        </w:rPr>
        <w:t xml:space="preserve"> века»</w:t>
      </w:r>
      <w:r>
        <w:rPr>
          <w:sz w:val="28"/>
        </w:rPr>
        <w:t xml:space="preserve"> (А.Н. Карнеев, Восточная школа НИУ ВШЭ), </w:t>
      </w:r>
      <w:r w:rsidRPr="003825BC">
        <w:rPr>
          <w:sz w:val="28"/>
        </w:rPr>
        <w:t>«Сравнительный анализ экономического положения стран ШОС»</w:t>
      </w:r>
      <w:r>
        <w:rPr>
          <w:sz w:val="28"/>
        </w:rPr>
        <w:t xml:space="preserve"> (А.В.Островский, ИВ РАН).</w:t>
      </w:r>
    </w:p>
    <w:p w14:paraId="6D4D7D12" w14:textId="73B52212" w:rsidR="008B0BDF" w:rsidRDefault="008B0BDF" w:rsidP="003825BC">
      <w:pPr>
        <w:spacing w:after="0" w:line="240" w:lineRule="auto"/>
        <w:ind w:firstLine="708"/>
        <w:jc w:val="both"/>
        <w:rPr>
          <w:sz w:val="28"/>
        </w:rPr>
      </w:pPr>
      <w:r>
        <w:rPr>
          <w:sz w:val="28"/>
        </w:rPr>
        <w:t>Институт востоковедения РАН традиционно является одним из самых авторитетных центров российского научного</w:t>
      </w:r>
      <w:r w:rsidR="00B07815">
        <w:rPr>
          <w:sz w:val="28"/>
        </w:rPr>
        <w:t xml:space="preserve"> востоковедения </w:t>
      </w:r>
      <w:proofErr w:type="gramStart"/>
      <w:r w:rsidR="00B07815">
        <w:rPr>
          <w:sz w:val="28"/>
        </w:rPr>
        <w:t xml:space="preserve">и </w:t>
      </w:r>
      <w:r>
        <w:rPr>
          <w:sz w:val="28"/>
        </w:rPr>
        <w:t xml:space="preserve"> китаеведения</w:t>
      </w:r>
      <w:proofErr w:type="gramEnd"/>
      <w:r>
        <w:rPr>
          <w:sz w:val="28"/>
        </w:rPr>
        <w:t>. В стенах института трудятся более 30 китаеведов, ведущих специальные исследования проблем истории, политики, экономики и культуры Китая.</w:t>
      </w:r>
    </w:p>
    <w:p w14:paraId="59DBFCB6" w14:textId="77777777" w:rsidR="00311B0E" w:rsidRDefault="00311B0E" w:rsidP="003825BC">
      <w:pPr>
        <w:spacing w:after="0" w:line="240" w:lineRule="auto"/>
        <w:ind w:firstLine="708"/>
        <w:jc w:val="both"/>
        <w:rPr>
          <w:sz w:val="28"/>
        </w:rPr>
      </w:pPr>
    </w:p>
    <w:p w14:paraId="7F1C56A0" w14:textId="46A8EEBF" w:rsidR="00FF7D65" w:rsidRPr="00311B0E" w:rsidRDefault="00FF7D65" w:rsidP="003825BC">
      <w:pPr>
        <w:spacing w:after="0" w:line="240" w:lineRule="auto"/>
        <w:ind w:firstLine="708"/>
        <w:jc w:val="both"/>
        <w:rPr>
          <w:sz w:val="28"/>
        </w:rPr>
      </w:pPr>
      <w:r>
        <w:rPr>
          <w:sz w:val="28"/>
        </w:rPr>
        <w:t xml:space="preserve">Представители СМИ могут аккредитоваться на </w:t>
      </w:r>
      <w:r w:rsidR="00F405C8">
        <w:rPr>
          <w:sz w:val="28"/>
        </w:rPr>
        <w:t xml:space="preserve">мероприятие по </w:t>
      </w:r>
      <w:r w:rsidR="00F405C8" w:rsidRPr="00311B0E">
        <w:rPr>
          <w:b/>
          <w:bCs/>
          <w:sz w:val="28"/>
          <w:lang w:val="en-US"/>
        </w:rPr>
        <w:t>email</w:t>
      </w:r>
      <w:r w:rsidR="00F405C8" w:rsidRPr="00311B0E">
        <w:rPr>
          <w:b/>
          <w:bCs/>
          <w:sz w:val="28"/>
        </w:rPr>
        <w:t xml:space="preserve">: </w:t>
      </w:r>
      <w:r w:rsidR="00F405C8" w:rsidRPr="00311B0E">
        <w:rPr>
          <w:b/>
          <w:bCs/>
          <w:sz w:val="28"/>
          <w:lang w:val="en-US"/>
        </w:rPr>
        <w:t>pr</w:t>
      </w:r>
      <w:r w:rsidR="00F405C8" w:rsidRPr="00311B0E">
        <w:rPr>
          <w:b/>
          <w:bCs/>
          <w:sz w:val="28"/>
        </w:rPr>
        <w:t>@</w:t>
      </w:r>
      <w:proofErr w:type="spellStart"/>
      <w:r w:rsidR="00F405C8" w:rsidRPr="00311B0E">
        <w:rPr>
          <w:b/>
          <w:bCs/>
          <w:sz w:val="28"/>
          <w:lang w:val="en-US"/>
        </w:rPr>
        <w:t>ivran</w:t>
      </w:r>
      <w:proofErr w:type="spellEnd"/>
      <w:r w:rsidR="00F405C8" w:rsidRPr="00311B0E">
        <w:rPr>
          <w:b/>
          <w:bCs/>
          <w:sz w:val="28"/>
        </w:rPr>
        <w:t>.</w:t>
      </w:r>
      <w:proofErr w:type="spellStart"/>
      <w:r w:rsidR="00F405C8" w:rsidRPr="00311B0E">
        <w:rPr>
          <w:b/>
          <w:bCs/>
          <w:sz w:val="28"/>
          <w:lang w:val="en-US"/>
        </w:rPr>
        <w:t>ru</w:t>
      </w:r>
      <w:proofErr w:type="spellEnd"/>
      <w:r w:rsidR="00F405C8" w:rsidRPr="00F405C8">
        <w:rPr>
          <w:sz w:val="28"/>
        </w:rPr>
        <w:t xml:space="preserve"> </w:t>
      </w:r>
      <w:r w:rsidR="00F405C8">
        <w:rPr>
          <w:sz w:val="28"/>
        </w:rPr>
        <w:t>и</w:t>
      </w:r>
      <w:r w:rsidR="00311B0E">
        <w:rPr>
          <w:sz w:val="28"/>
        </w:rPr>
        <w:t>ли</w:t>
      </w:r>
      <w:r w:rsidR="00F405C8">
        <w:rPr>
          <w:sz w:val="28"/>
        </w:rPr>
        <w:t xml:space="preserve"> </w:t>
      </w:r>
      <w:r w:rsidR="00F405C8" w:rsidRPr="00311B0E">
        <w:rPr>
          <w:b/>
          <w:bCs/>
          <w:sz w:val="28"/>
          <w:lang w:val="en-US"/>
        </w:rPr>
        <w:t>WhatsApp</w:t>
      </w:r>
      <w:r w:rsidR="00F405C8" w:rsidRPr="00311B0E">
        <w:rPr>
          <w:b/>
          <w:bCs/>
          <w:sz w:val="28"/>
        </w:rPr>
        <w:t>: +79035876604</w:t>
      </w:r>
    </w:p>
    <w:p w14:paraId="50C414EC" w14:textId="77777777" w:rsidR="00D401B3" w:rsidRDefault="00D401B3" w:rsidP="003825BC">
      <w:pPr>
        <w:spacing w:line="240" w:lineRule="auto"/>
        <w:rPr>
          <w:sz w:val="28"/>
        </w:rPr>
      </w:pPr>
    </w:p>
    <w:sectPr w:rsidR="00D40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5D1"/>
    <w:multiLevelType w:val="hybridMultilevel"/>
    <w:tmpl w:val="607E3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237A4"/>
    <w:multiLevelType w:val="hybridMultilevel"/>
    <w:tmpl w:val="0C72B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775412">
    <w:abstractNumId w:val="0"/>
  </w:num>
  <w:num w:numId="2" w16cid:durableId="1206679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7C"/>
    <w:rsid w:val="00023276"/>
    <w:rsid w:val="00092D7C"/>
    <w:rsid w:val="00181BFD"/>
    <w:rsid w:val="002372D7"/>
    <w:rsid w:val="0025043B"/>
    <w:rsid w:val="00262335"/>
    <w:rsid w:val="00274453"/>
    <w:rsid w:val="00294229"/>
    <w:rsid w:val="002C4037"/>
    <w:rsid w:val="00311B0E"/>
    <w:rsid w:val="003825BC"/>
    <w:rsid w:val="003D2887"/>
    <w:rsid w:val="003D4288"/>
    <w:rsid w:val="003E7059"/>
    <w:rsid w:val="00431B03"/>
    <w:rsid w:val="00491201"/>
    <w:rsid w:val="005A4DDF"/>
    <w:rsid w:val="0065050B"/>
    <w:rsid w:val="006529C5"/>
    <w:rsid w:val="0066215E"/>
    <w:rsid w:val="007A235A"/>
    <w:rsid w:val="007F5B65"/>
    <w:rsid w:val="008563DC"/>
    <w:rsid w:val="008620E2"/>
    <w:rsid w:val="00875DCA"/>
    <w:rsid w:val="008B0BDF"/>
    <w:rsid w:val="009407D8"/>
    <w:rsid w:val="00947F24"/>
    <w:rsid w:val="00A745F9"/>
    <w:rsid w:val="00A75E70"/>
    <w:rsid w:val="00B07815"/>
    <w:rsid w:val="00B218A8"/>
    <w:rsid w:val="00B759FC"/>
    <w:rsid w:val="00C77459"/>
    <w:rsid w:val="00CD5C1F"/>
    <w:rsid w:val="00D401B3"/>
    <w:rsid w:val="00E217F2"/>
    <w:rsid w:val="00EE31A1"/>
    <w:rsid w:val="00F12F7C"/>
    <w:rsid w:val="00F3709C"/>
    <w:rsid w:val="00F405C8"/>
    <w:rsid w:val="00FB426E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B3DC"/>
  <w15:chartTrackingRefBased/>
  <w15:docId w15:val="{735902FA-B96F-4996-A704-81BFF860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8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2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F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F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F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F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F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F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F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2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2F7C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2F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2F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2F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2F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2F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2F7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2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2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2F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a6">
    <w:name w:val="Подзаголовок Знак"/>
    <w:basedOn w:val="a0"/>
    <w:link w:val="a5"/>
    <w:uiPriority w:val="11"/>
    <w:rsid w:val="00F12F7C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21">
    <w:name w:val="Quote"/>
    <w:basedOn w:val="a"/>
    <w:next w:val="a"/>
    <w:link w:val="22"/>
    <w:uiPriority w:val="29"/>
    <w:qFormat/>
    <w:rsid w:val="00F12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2F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2F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2F7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2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2F7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2F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Liu</dc:creator>
  <cp:keywords/>
  <dc:description/>
  <cp:lastModifiedBy>SMI</cp:lastModifiedBy>
  <cp:revision>2</cp:revision>
  <dcterms:created xsi:type="dcterms:W3CDTF">2025-03-14T15:30:00Z</dcterms:created>
  <dcterms:modified xsi:type="dcterms:W3CDTF">2025-03-14T15:30:00Z</dcterms:modified>
</cp:coreProperties>
</file>